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B7D1DC" w14:textId="77777777" w:rsidR="00941E9A" w:rsidRDefault="00941E9A" w:rsidP="00941E9A">
      <w:pPr>
        <w:pStyle w:val="Default"/>
        <w:jc w:val="center"/>
      </w:pPr>
      <w:r>
        <w:rPr>
          <w:noProof/>
        </w:rPr>
        <w:drawing>
          <wp:inline distT="0" distB="0" distL="0" distR="0" wp14:anchorId="2D20CB83" wp14:editId="5E2C2AEB">
            <wp:extent cx="1088778" cy="1017148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7622" cy="103475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7FA9DB7" w14:textId="77777777" w:rsidR="00941E9A" w:rsidRDefault="00941E9A" w:rsidP="00941E9A">
      <w:pPr>
        <w:pStyle w:val="Default"/>
      </w:pPr>
    </w:p>
    <w:p w14:paraId="6481698B" w14:textId="77777777" w:rsidR="00941E9A" w:rsidRDefault="00941E9A" w:rsidP="00941E9A">
      <w:pPr>
        <w:pStyle w:val="Default"/>
        <w:jc w:val="center"/>
        <w:rPr>
          <w:rFonts w:ascii="Arial" w:hAnsi="Arial" w:cs="Arial"/>
          <w:b/>
          <w:bCs/>
          <w:sz w:val="28"/>
          <w:szCs w:val="28"/>
        </w:rPr>
      </w:pPr>
      <w:r w:rsidRPr="00941E9A">
        <w:rPr>
          <w:rFonts w:ascii="Arial" w:hAnsi="Arial" w:cs="Arial"/>
          <w:b/>
          <w:bCs/>
          <w:sz w:val="28"/>
          <w:szCs w:val="28"/>
        </w:rPr>
        <w:t>HEATHFIELD AND WALDRON PARISH COUNCIL</w:t>
      </w:r>
    </w:p>
    <w:p w14:paraId="53BAE145" w14:textId="77777777" w:rsidR="00941E9A" w:rsidRDefault="00941E9A" w:rsidP="00941E9A">
      <w:pPr>
        <w:pStyle w:val="Default"/>
        <w:jc w:val="center"/>
        <w:rPr>
          <w:rFonts w:ascii="Arial" w:hAnsi="Arial" w:cs="Arial"/>
          <w:b/>
          <w:bCs/>
          <w:sz w:val="28"/>
          <w:szCs w:val="28"/>
        </w:rPr>
      </w:pPr>
    </w:p>
    <w:p w14:paraId="436103DC" w14:textId="3540FB1E" w:rsidR="00941E9A" w:rsidRPr="00941E9A" w:rsidRDefault="00941E9A" w:rsidP="00941E9A">
      <w:pPr>
        <w:pStyle w:val="Default"/>
        <w:jc w:val="center"/>
        <w:rPr>
          <w:rFonts w:ascii="Arial" w:hAnsi="Arial" w:cs="Arial"/>
          <w:b/>
          <w:bCs/>
        </w:rPr>
      </w:pPr>
      <w:r w:rsidRPr="00941E9A">
        <w:rPr>
          <w:rFonts w:ascii="Arial" w:hAnsi="Arial" w:cs="Arial"/>
          <w:b/>
          <w:bCs/>
        </w:rPr>
        <w:t xml:space="preserve">Person Specification </w:t>
      </w:r>
      <w:r w:rsidR="00BE5FEF">
        <w:rPr>
          <w:rFonts w:ascii="Arial" w:hAnsi="Arial" w:cs="Arial"/>
          <w:b/>
          <w:bCs/>
        </w:rPr>
        <w:t>November</w:t>
      </w:r>
      <w:r w:rsidR="00D42A7C">
        <w:rPr>
          <w:rFonts w:ascii="Arial" w:hAnsi="Arial" w:cs="Arial"/>
          <w:b/>
          <w:bCs/>
        </w:rPr>
        <w:t xml:space="preserve"> 2025</w:t>
      </w:r>
      <w:r w:rsidRPr="00941E9A">
        <w:rPr>
          <w:rFonts w:ascii="Arial" w:hAnsi="Arial" w:cs="Arial"/>
          <w:b/>
          <w:bCs/>
        </w:rPr>
        <w:t xml:space="preserve"> – </w:t>
      </w:r>
      <w:r w:rsidR="00A5152F">
        <w:rPr>
          <w:rFonts w:ascii="Arial" w:hAnsi="Arial" w:cs="Arial"/>
          <w:b/>
          <w:bCs/>
        </w:rPr>
        <w:t>Clerical</w:t>
      </w:r>
      <w:r w:rsidRPr="00941E9A">
        <w:rPr>
          <w:rFonts w:ascii="Arial" w:hAnsi="Arial" w:cs="Arial"/>
          <w:b/>
          <w:bCs/>
        </w:rPr>
        <w:t xml:space="preserve"> Of</w:t>
      </w:r>
      <w:r>
        <w:rPr>
          <w:rFonts w:ascii="Arial" w:hAnsi="Arial" w:cs="Arial"/>
          <w:b/>
          <w:bCs/>
        </w:rPr>
        <w:t>ficer</w:t>
      </w:r>
    </w:p>
    <w:p w14:paraId="7BDDE90F" w14:textId="77777777" w:rsidR="00941E9A" w:rsidRPr="00941E9A" w:rsidRDefault="00941E9A" w:rsidP="00941E9A">
      <w:pPr>
        <w:pStyle w:val="Default"/>
        <w:jc w:val="center"/>
        <w:rPr>
          <w:rFonts w:ascii="Arial" w:hAnsi="Arial" w:cs="Arial"/>
          <w:sz w:val="22"/>
          <w:szCs w:val="22"/>
        </w:rPr>
      </w:pPr>
    </w:p>
    <w:tbl>
      <w:tblPr>
        <w:tblW w:w="9484" w:type="dxa"/>
        <w:tblInd w:w="-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161"/>
        <w:gridCol w:w="3161"/>
        <w:gridCol w:w="18"/>
        <w:gridCol w:w="3144"/>
      </w:tblGrid>
      <w:tr w:rsidR="00941E9A" w:rsidRPr="00941E9A" w14:paraId="4215FC28" w14:textId="77777777" w:rsidTr="008F2A12">
        <w:trPr>
          <w:trHeight w:val="89"/>
        </w:trPr>
        <w:tc>
          <w:tcPr>
            <w:tcW w:w="6340" w:type="dxa"/>
            <w:gridSpan w:val="3"/>
          </w:tcPr>
          <w:p w14:paraId="0B42D1FF" w14:textId="77777777" w:rsidR="00941E9A" w:rsidRDefault="008F2A12">
            <w:pPr>
              <w:pStyle w:val="Defaul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                                                   Essential</w:t>
            </w:r>
          </w:p>
          <w:p w14:paraId="1D7EECB2" w14:textId="77777777" w:rsidR="00941E9A" w:rsidRPr="00941E9A" w:rsidRDefault="00941E9A">
            <w:pPr>
              <w:pStyle w:val="Default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144" w:type="dxa"/>
          </w:tcPr>
          <w:p w14:paraId="294B1FF6" w14:textId="77777777" w:rsidR="00941E9A" w:rsidRPr="00941E9A" w:rsidRDefault="008F2A12">
            <w:pPr>
              <w:pStyle w:val="Defaul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Preferable</w:t>
            </w:r>
          </w:p>
        </w:tc>
      </w:tr>
      <w:tr w:rsidR="00941E9A" w:rsidRPr="00941E9A" w14:paraId="0EDC4FA4" w14:textId="77777777" w:rsidTr="008F2A12">
        <w:trPr>
          <w:trHeight w:val="551"/>
        </w:trPr>
        <w:tc>
          <w:tcPr>
            <w:tcW w:w="3161" w:type="dxa"/>
          </w:tcPr>
          <w:p w14:paraId="60775190" w14:textId="77777777" w:rsidR="00941E9A" w:rsidRPr="00941E9A" w:rsidRDefault="00941E9A">
            <w:pPr>
              <w:pStyle w:val="Default"/>
              <w:rPr>
                <w:rFonts w:ascii="Arial" w:hAnsi="Arial" w:cs="Arial"/>
                <w:sz w:val="22"/>
                <w:szCs w:val="22"/>
              </w:rPr>
            </w:pPr>
            <w:r w:rsidRPr="00941E9A">
              <w:rPr>
                <w:rFonts w:ascii="Arial" w:hAnsi="Arial" w:cs="Arial"/>
                <w:sz w:val="22"/>
                <w:szCs w:val="22"/>
              </w:rPr>
              <w:t xml:space="preserve">Education </w:t>
            </w:r>
          </w:p>
        </w:tc>
        <w:tc>
          <w:tcPr>
            <w:tcW w:w="3161" w:type="dxa"/>
          </w:tcPr>
          <w:p w14:paraId="5C80E2A5" w14:textId="77777777" w:rsidR="00941E9A" w:rsidRPr="00941E9A" w:rsidRDefault="00941E9A">
            <w:pPr>
              <w:pStyle w:val="Default"/>
              <w:rPr>
                <w:rFonts w:ascii="Arial" w:hAnsi="Arial" w:cs="Arial"/>
                <w:sz w:val="22"/>
                <w:szCs w:val="22"/>
              </w:rPr>
            </w:pPr>
            <w:r w:rsidRPr="00941E9A">
              <w:rPr>
                <w:rFonts w:ascii="Arial" w:hAnsi="Arial" w:cs="Arial"/>
                <w:sz w:val="22"/>
                <w:szCs w:val="22"/>
              </w:rPr>
              <w:t xml:space="preserve">Good general education with a minimum of 5 GCSEs, including English and Maths at Grade C or above (or equivalent) </w:t>
            </w:r>
          </w:p>
        </w:tc>
        <w:tc>
          <w:tcPr>
            <w:tcW w:w="3162" w:type="dxa"/>
            <w:gridSpan w:val="2"/>
          </w:tcPr>
          <w:p w14:paraId="7166C68F" w14:textId="176AC84E" w:rsidR="00941E9A" w:rsidRPr="00941E9A" w:rsidRDefault="008F2A12" w:rsidP="000060E3">
            <w:pPr>
              <w:pStyle w:val="Defaul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Introduction to Local Council Administration (ILCA) </w:t>
            </w:r>
          </w:p>
        </w:tc>
      </w:tr>
      <w:tr w:rsidR="00941E9A" w:rsidRPr="00941E9A" w14:paraId="1256B8B8" w14:textId="77777777" w:rsidTr="008F2A12">
        <w:trPr>
          <w:trHeight w:val="1011"/>
        </w:trPr>
        <w:tc>
          <w:tcPr>
            <w:tcW w:w="3161" w:type="dxa"/>
          </w:tcPr>
          <w:p w14:paraId="34E80B70" w14:textId="77777777" w:rsidR="00941E9A" w:rsidRPr="00941E9A" w:rsidRDefault="00941E9A">
            <w:pPr>
              <w:pStyle w:val="Default"/>
              <w:rPr>
                <w:rFonts w:ascii="Arial" w:hAnsi="Arial" w:cs="Arial"/>
                <w:sz w:val="22"/>
                <w:szCs w:val="22"/>
              </w:rPr>
            </w:pPr>
            <w:r w:rsidRPr="00941E9A">
              <w:rPr>
                <w:rFonts w:ascii="Arial" w:hAnsi="Arial" w:cs="Arial"/>
                <w:sz w:val="22"/>
                <w:szCs w:val="22"/>
              </w:rPr>
              <w:t xml:space="preserve">Experience </w:t>
            </w:r>
          </w:p>
        </w:tc>
        <w:tc>
          <w:tcPr>
            <w:tcW w:w="3161" w:type="dxa"/>
          </w:tcPr>
          <w:p w14:paraId="450B9EC1" w14:textId="77777777" w:rsidR="00941E9A" w:rsidRPr="00FA671F" w:rsidRDefault="00941E9A">
            <w:pPr>
              <w:pStyle w:val="Default"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FA671F">
              <w:rPr>
                <w:rFonts w:ascii="Arial" w:hAnsi="Arial" w:cs="Arial"/>
                <w:color w:val="auto"/>
                <w:sz w:val="22"/>
                <w:szCs w:val="22"/>
              </w:rPr>
              <w:t xml:space="preserve">Experience of compiling agendas, taking and producing minutes </w:t>
            </w:r>
          </w:p>
          <w:p w14:paraId="69D62E7F" w14:textId="77777777" w:rsidR="00941E9A" w:rsidRPr="008F2A12" w:rsidRDefault="00941E9A">
            <w:pPr>
              <w:pStyle w:val="Default"/>
              <w:rPr>
                <w:rFonts w:ascii="Arial" w:hAnsi="Arial" w:cs="Arial"/>
                <w:color w:val="FF0000"/>
                <w:sz w:val="22"/>
                <w:szCs w:val="22"/>
              </w:rPr>
            </w:pPr>
            <w:r w:rsidRPr="00FA671F">
              <w:rPr>
                <w:rFonts w:ascii="Arial" w:hAnsi="Arial" w:cs="Arial"/>
                <w:color w:val="auto"/>
                <w:sz w:val="22"/>
                <w:szCs w:val="22"/>
              </w:rPr>
              <w:t xml:space="preserve">Experience of </w:t>
            </w:r>
            <w:r w:rsidR="00FA671F" w:rsidRPr="00FA671F">
              <w:rPr>
                <w:rFonts w:ascii="Arial" w:hAnsi="Arial" w:cs="Arial"/>
                <w:color w:val="auto"/>
                <w:sz w:val="22"/>
                <w:szCs w:val="22"/>
              </w:rPr>
              <w:t>runn</w:t>
            </w:r>
            <w:r w:rsidRPr="00FA671F">
              <w:rPr>
                <w:rFonts w:ascii="Arial" w:hAnsi="Arial" w:cs="Arial"/>
                <w:color w:val="auto"/>
                <w:sz w:val="22"/>
                <w:szCs w:val="22"/>
              </w:rPr>
              <w:t xml:space="preserve">ing </w:t>
            </w:r>
            <w:r w:rsidR="00FA671F" w:rsidRPr="00FA671F">
              <w:rPr>
                <w:rFonts w:ascii="Arial" w:hAnsi="Arial" w:cs="Arial"/>
                <w:color w:val="auto"/>
                <w:sz w:val="22"/>
                <w:szCs w:val="22"/>
              </w:rPr>
              <w:t>projects</w:t>
            </w:r>
            <w:r w:rsidR="00FA671F">
              <w:rPr>
                <w:rFonts w:ascii="Arial" w:hAnsi="Arial" w:cs="Arial"/>
                <w:color w:val="auto"/>
                <w:sz w:val="22"/>
                <w:szCs w:val="22"/>
              </w:rPr>
              <w:t>,</w:t>
            </w:r>
            <w:r w:rsidR="00FA671F" w:rsidRPr="00FA671F">
              <w:rPr>
                <w:rFonts w:ascii="Arial" w:hAnsi="Arial" w:cs="Arial"/>
                <w:color w:val="auto"/>
                <w:sz w:val="22"/>
                <w:szCs w:val="22"/>
              </w:rPr>
              <w:t xml:space="preserve"> researching</w:t>
            </w:r>
            <w:r w:rsidR="00FA671F">
              <w:rPr>
                <w:rFonts w:ascii="Arial" w:hAnsi="Arial" w:cs="Arial"/>
                <w:color w:val="auto"/>
                <w:sz w:val="22"/>
                <w:szCs w:val="22"/>
              </w:rPr>
              <w:t xml:space="preserve"> and keeping to budgets</w:t>
            </w:r>
            <w:r w:rsidR="00FA671F">
              <w:rPr>
                <w:rFonts w:ascii="Arial" w:hAnsi="Arial" w:cs="Arial"/>
                <w:color w:val="FF0000"/>
                <w:sz w:val="22"/>
                <w:szCs w:val="22"/>
              </w:rPr>
              <w:t>.</w:t>
            </w:r>
            <w:r w:rsidRPr="008F2A12">
              <w:rPr>
                <w:rFonts w:ascii="Arial" w:hAnsi="Arial" w:cs="Arial"/>
                <w:color w:val="FF0000"/>
                <w:sz w:val="22"/>
                <w:szCs w:val="22"/>
              </w:rPr>
              <w:t xml:space="preserve"> </w:t>
            </w:r>
          </w:p>
        </w:tc>
        <w:tc>
          <w:tcPr>
            <w:tcW w:w="3162" w:type="dxa"/>
            <w:gridSpan w:val="2"/>
          </w:tcPr>
          <w:p w14:paraId="41D643BC" w14:textId="77777777" w:rsidR="00FA671F" w:rsidRDefault="00941E9A" w:rsidP="00FA671F">
            <w:pPr>
              <w:pStyle w:val="Default"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FA671F">
              <w:rPr>
                <w:rFonts w:ascii="Arial" w:hAnsi="Arial" w:cs="Arial"/>
                <w:color w:val="auto"/>
                <w:sz w:val="22"/>
                <w:szCs w:val="22"/>
              </w:rPr>
              <w:t>Experience of</w:t>
            </w:r>
            <w:r w:rsidR="00FA671F">
              <w:rPr>
                <w:rFonts w:ascii="Arial" w:hAnsi="Arial" w:cs="Arial"/>
                <w:color w:val="auto"/>
                <w:sz w:val="22"/>
                <w:szCs w:val="22"/>
              </w:rPr>
              <w:t xml:space="preserve"> dealing with members of the public and organising volunteers</w:t>
            </w:r>
            <w:r w:rsidRPr="00FA671F">
              <w:rPr>
                <w:rFonts w:ascii="Arial" w:hAnsi="Arial" w:cs="Arial"/>
                <w:color w:val="auto"/>
                <w:sz w:val="22"/>
                <w:szCs w:val="22"/>
              </w:rPr>
              <w:t xml:space="preserve"> </w:t>
            </w:r>
          </w:p>
          <w:p w14:paraId="53F15E42" w14:textId="77777777" w:rsidR="00FA671F" w:rsidRPr="00FA671F" w:rsidRDefault="00FA671F" w:rsidP="00FA671F">
            <w:pPr>
              <w:pStyle w:val="Default"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FA671F">
              <w:rPr>
                <w:rFonts w:ascii="Arial" w:hAnsi="Arial" w:cs="Arial"/>
                <w:color w:val="auto"/>
                <w:sz w:val="22"/>
                <w:szCs w:val="22"/>
              </w:rPr>
              <w:t xml:space="preserve">Experience of </w:t>
            </w:r>
            <w:r>
              <w:rPr>
                <w:rFonts w:ascii="Arial" w:hAnsi="Arial" w:cs="Arial"/>
                <w:color w:val="auto"/>
                <w:sz w:val="22"/>
                <w:szCs w:val="22"/>
              </w:rPr>
              <w:t>the</w:t>
            </w:r>
            <w:r w:rsidRPr="00FA671F">
              <w:rPr>
                <w:rFonts w:ascii="Arial" w:hAnsi="Arial" w:cs="Arial"/>
                <w:color w:val="auto"/>
                <w:sz w:val="22"/>
                <w:szCs w:val="22"/>
              </w:rPr>
              <w:t xml:space="preserve"> burial</w:t>
            </w:r>
            <w:r>
              <w:rPr>
                <w:rFonts w:ascii="Arial" w:hAnsi="Arial" w:cs="Arial"/>
                <w:color w:val="auto"/>
                <w:sz w:val="22"/>
                <w:szCs w:val="22"/>
              </w:rPr>
              <w:t xml:space="preserve"> process and of managing a burial site</w:t>
            </w:r>
          </w:p>
          <w:p w14:paraId="6DB9F772" w14:textId="77777777" w:rsidR="00941E9A" w:rsidRPr="008F2A12" w:rsidRDefault="00941E9A">
            <w:pPr>
              <w:pStyle w:val="Default"/>
              <w:rPr>
                <w:rFonts w:ascii="Arial" w:hAnsi="Arial" w:cs="Arial"/>
                <w:color w:val="FF0000"/>
                <w:sz w:val="22"/>
                <w:szCs w:val="22"/>
              </w:rPr>
            </w:pPr>
          </w:p>
        </w:tc>
      </w:tr>
      <w:tr w:rsidR="00941E9A" w:rsidRPr="00941E9A" w14:paraId="244697FC" w14:textId="77777777" w:rsidTr="008F2A12">
        <w:trPr>
          <w:trHeight w:val="1241"/>
        </w:trPr>
        <w:tc>
          <w:tcPr>
            <w:tcW w:w="3161" w:type="dxa"/>
          </w:tcPr>
          <w:p w14:paraId="23F91854" w14:textId="77777777" w:rsidR="00941E9A" w:rsidRPr="00941E9A" w:rsidRDefault="00941E9A">
            <w:pPr>
              <w:pStyle w:val="Default"/>
              <w:rPr>
                <w:rFonts w:ascii="Arial" w:hAnsi="Arial" w:cs="Arial"/>
                <w:sz w:val="22"/>
                <w:szCs w:val="22"/>
              </w:rPr>
            </w:pPr>
            <w:r w:rsidRPr="00941E9A">
              <w:rPr>
                <w:rFonts w:ascii="Arial" w:hAnsi="Arial" w:cs="Arial"/>
                <w:sz w:val="22"/>
                <w:szCs w:val="22"/>
              </w:rPr>
              <w:t xml:space="preserve">Skills, knowledge and aptitude </w:t>
            </w:r>
          </w:p>
        </w:tc>
        <w:tc>
          <w:tcPr>
            <w:tcW w:w="3161" w:type="dxa"/>
          </w:tcPr>
          <w:p w14:paraId="26270BCF" w14:textId="77777777" w:rsidR="00941E9A" w:rsidRPr="00FA671F" w:rsidRDefault="00941E9A">
            <w:pPr>
              <w:pStyle w:val="Default"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FA671F">
              <w:rPr>
                <w:rFonts w:ascii="Arial" w:hAnsi="Arial" w:cs="Arial"/>
                <w:color w:val="auto"/>
                <w:sz w:val="22"/>
                <w:szCs w:val="22"/>
              </w:rPr>
              <w:t xml:space="preserve">Minute taking, excellent IT skills, general administration and record keeping </w:t>
            </w:r>
          </w:p>
          <w:p w14:paraId="42FCCE01" w14:textId="77777777" w:rsidR="00FA671F" w:rsidRDefault="00941E9A">
            <w:pPr>
              <w:pStyle w:val="Default"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FA671F">
              <w:rPr>
                <w:rFonts w:ascii="Arial" w:hAnsi="Arial" w:cs="Arial"/>
                <w:color w:val="auto"/>
                <w:sz w:val="22"/>
                <w:szCs w:val="22"/>
              </w:rPr>
              <w:t xml:space="preserve">Ability to produce reports on </w:t>
            </w:r>
            <w:r w:rsidR="00FA671F">
              <w:rPr>
                <w:rFonts w:ascii="Arial" w:hAnsi="Arial" w:cs="Arial"/>
                <w:color w:val="auto"/>
                <w:sz w:val="22"/>
                <w:szCs w:val="22"/>
              </w:rPr>
              <w:t>various subjects having undertaken research prior to this</w:t>
            </w:r>
          </w:p>
          <w:p w14:paraId="7777D2FA" w14:textId="77777777" w:rsidR="00941E9A" w:rsidRPr="00FA671F" w:rsidRDefault="00FA671F">
            <w:pPr>
              <w:pStyle w:val="Default"/>
              <w:rPr>
                <w:rFonts w:ascii="Arial" w:hAnsi="Arial" w:cs="Arial"/>
                <w:color w:val="auto"/>
                <w:sz w:val="22"/>
                <w:szCs w:val="22"/>
              </w:rPr>
            </w:pPr>
            <w:r>
              <w:rPr>
                <w:rFonts w:ascii="Arial" w:hAnsi="Arial" w:cs="Arial"/>
                <w:color w:val="auto"/>
                <w:sz w:val="22"/>
                <w:szCs w:val="22"/>
              </w:rPr>
              <w:t>Able to communicate with people from different sectors</w:t>
            </w:r>
            <w:r w:rsidR="00941E9A" w:rsidRPr="00FA671F">
              <w:rPr>
                <w:rFonts w:ascii="Arial" w:hAnsi="Arial" w:cs="Arial"/>
                <w:color w:val="auto"/>
                <w:sz w:val="22"/>
                <w:szCs w:val="22"/>
              </w:rPr>
              <w:t xml:space="preserve"> </w:t>
            </w:r>
          </w:p>
          <w:p w14:paraId="4AE5C020" w14:textId="77777777" w:rsidR="00941E9A" w:rsidRPr="00FA671F" w:rsidRDefault="00941E9A">
            <w:pPr>
              <w:pStyle w:val="Default"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FA671F">
              <w:rPr>
                <w:rFonts w:ascii="Arial" w:hAnsi="Arial" w:cs="Arial"/>
                <w:color w:val="auto"/>
                <w:sz w:val="22"/>
                <w:szCs w:val="22"/>
              </w:rPr>
              <w:t xml:space="preserve">Good time management skills and ability to problem solve </w:t>
            </w:r>
          </w:p>
          <w:p w14:paraId="2D3B5F34" w14:textId="39C7195E" w:rsidR="00A5152F" w:rsidRPr="00FA671F" w:rsidRDefault="00941E9A" w:rsidP="00A5152F">
            <w:pPr>
              <w:pStyle w:val="Default"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FA671F">
              <w:rPr>
                <w:rFonts w:ascii="Arial" w:hAnsi="Arial" w:cs="Arial"/>
                <w:color w:val="auto"/>
                <w:sz w:val="22"/>
                <w:szCs w:val="22"/>
              </w:rPr>
              <w:t xml:space="preserve">Ability to employ discretion and maintain confidentiality </w:t>
            </w:r>
            <w:r w:rsidR="00A5152F" w:rsidRPr="00FA671F">
              <w:rPr>
                <w:rFonts w:ascii="Arial" w:hAnsi="Arial" w:cs="Arial"/>
                <w:color w:val="auto"/>
                <w:sz w:val="22"/>
                <w:szCs w:val="22"/>
              </w:rPr>
              <w:t xml:space="preserve">Knowledge of Word, Excel, </w:t>
            </w:r>
            <w:r w:rsidR="00A5152F">
              <w:rPr>
                <w:rFonts w:ascii="Arial" w:hAnsi="Arial" w:cs="Arial"/>
                <w:color w:val="auto"/>
                <w:sz w:val="22"/>
                <w:szCs w:val="22"/>
              </w:rPr>
              <w:t>and</w:t>
            </w:r>
            <w:r w:rsidR="00A5152F" w:rsidRPr="00FA671F">
              <w:rPr>
                <w:rFonts w:ascii="Arial" w:hAnsi="Arial" w:cs="Arial"/>
                <w:color w:val="auto"/>
                <w:sz w:val="22"/>
                <w:szCs w:val="22"/>
              </w:rPr>
              <w:t xml:space="preserve"> Power Point</w:t>
            </w:r>
          </w:p>
          <w:p w14:paraId="6B08567A" w14:textId="77777777" w:rsidR="00941E9A" w:rsidRPr="008F2A12" w:rsidRDefault="00941E9A">
            <w:pPr>
              <w:pStyle w:val="Default"/>
              <w:rPr>
                <w:rFonts w:ascii="Arial" w:hAnsi="Arial" w:cs="Arial"/>
                <w:color w:val="FF0000"/>
                <w:sz w:val="22"/>
                <w:szCs w:val="22"/>
              </w:rPr>
            </w:pPr>
          </w:p>
        </w:tc>
        <w:tc>
          <w:tcPr>
            <w:tcW w:w="3162" w:type="dxa"/>
            <w:gridSpan w:val="2"/>
          </w:tcPr>
          <w:p w14:paraId="721B5852" w14:textId="77777777" w:rsidR="00941E9A" w:rsidRDefault="00941E9A">
            <w:pPr>
              <w:pStyle w:val="Default"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FA671F">
              <w:rPr>
                <w:rFonts w:ascii="Arial" w:hAnsi="Arial" w:cs="Arial"/>
                <w:color w:val="auto"/>
                <w:sz w:val="22"/>
                <w:szCs w:val="22"/>
              </w:rPr>
              <w:t xml:space="preserve">Knowledge of health and safety legislation and risk management issues </w:t>
            </w:r>
          </w:p>
          <w:p w14:paraId="1E18461D" w14:textId="74A1F690" w:rsidR="00FA671F" w:rsidRPr="008F2A12" w:rsidRDefault="00FA671F">
            <w:pPr>
              <w:pStyle w:val="Default"/>
              <w:rPr>
                <w:rFonts w:ascii="Arial" w:hAnsi="Arial" w:cs="Arial"/>
                <w:color w:val="FF0000"/>
                <w:sz w:val="22"/>
                <w:szCs w:val="22"/>
              </w:rPr>
            </w:pPr>
          </w:p>
        </w:tc>
      </w:tr>
      <w:tr w:rsidR="00941E9A" w:rsidRPr="00941E9A" w14:paraId="0014D18A" w14:textId="77777777" w:rsidTr="008F2A12">
        <w:trPr>
          <w:trHeight w:val="1817"/>
        </w:trPr>
        <w:tc>
          <w:tcPr>
            <w:tcW w:w="3161" w:type="dxa"/>
          </w:tcPr>
          <w:p w14:paraId="43416308" w14:textId="77777777" w:rsidR="00941E9A" w:rsidRPr="00941E9A" w:rsidRDefault="00941E9A">
            <w:pPr>
              <w:pStyle w:val="Default"/>
              <w:rPr>
                <w:rFonts w:ascii="Arial" w:hAnsi="Arial" w:cs="Arial"/>
                <w:sz w:val="22"/>
                <w:szCs w:val="22"/>
              </w:rPr>
            </w:pPr>
            <w:r w:rsidRPr="00941E9A">
              <w:rPr>
                <w:rFonts w:ascii="Arial" w:hAnsi="Arial" w:cs="Arial"/>
                <w:sz w:val="22"/>
                <w:szCs w:val="22"/>
              </w:rPr>
              <w:t xml:space="preserve">Personal qualities </w:t>
            </w:r>
          </w:p>
        </w:tc>
        <w:tc>
          <w:tcPr>
            <w:tcW w:w="3161" w:type="dxa"/>
          </w:tcPr>
          <w:p w14:paraId="3E81047F" w14:textId="77777777" w:rsidR="00941E9A" w:rsidRPr="00FA671F" w:rsidRDefault="00941E9A">
            <w:pPr>
              <w:pStyle w:val="Default"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FA671F">
              <w:rPr>
                <w:rFonts w:ascii="Arial" w:hAnsi="Arial" w:cs="Arial"/>
                <w:color w:val="auto"/>
                <w:sz w:val="22"/>
                <w:szCs w:val="22"/>
              </w:rPr>
              <w:t xml:space="preserve">Must be able to work under pressure and to tight deadlines </w:t>
            </w:r>
          </w:p>
          <w:p w14:paraId="769646C3" w14:textId="77777777" w:rsidR="00941E9A" w:rsidRPr="00FA671F" w:rsidRDefault="00941E9A">
            <w:pPr>
              <w:pStyle w:val="Default"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FA671F">
              <w:rPr>
                <w:rFonts w:ascii="Arial" w:hAnsi="Arial" w:cs="Arial"/>
                <w:color w:val="auto"/>
                <w:sz w:val="22"/>
                <w:szCs w:val="22"/>
              </w:rPr>
              <w:t xml:space="preserve">Must be self-motivated, honest and trustworthy </w:t>
            </w:r>
          </w:p>
          <w:p w14:paraId="7E25A3BE" w14:textId="77777777" w:rsidR="00941E9A" w:rsidRPr="00FA671F" w:rsidRDefault="00941E9A">
            <w:pPr>
              <w:pStyle w:val="Default"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FA671F">
              <w:rPr>
                <w:rFonts w:ascii="Arial" w:hAnsi="Arial" w:cs="Arial"/>
                <w:color w:val="auto"/>
                <w:sz w:val="22"/>
                <w:szCs w:val="22"/>
              </w:rPr>
              <w:t xml:space="preserve">Must be able to maintain good relationships with Councillors, </w:t>
            </w:r>
            <w:r w:rsidR="00FA671F" w:rsidRPr="00FA671F">
              <w:rPr>
                <w:rFonts w:ascii="Arial" w:hAnsi="Arial" w:cs="Arial"/>
                <w:color w:val="auto"/>
                <w:sz w:val="22"/>
                <w:szCs w:val="22"/>
              </w:rPr>
              <w:t xml:space="preserve">other staff, </w:t>
            </w:r>
            <w:r w:rsidRPr="00FA671F">
              <w:rPr>
                <w:rFonts w:ascii="Arial" w:hAnsi="Arial" w:cs="Arial"/>
                <w:color w:val="auto"/>
                <w:sz w:val="22"/>
                <w:szCs w:val="22"/>
              </w:rPr>
              <w:t xml:space="preserve">contractors and </w:t>
            </w:r>
            <w:r w:rsidR="00FA671F" w:rsidRPr="00FA671F">
              <w:rPr>
                <w:rFonts w:ascii="Arial" w:hAnsi="Arial" w:cs="Arial"/>
                <w:color w:val="auto"/>
                <w:sz w:val="22"/>
                <w:szCs w:val="22"/>
              </w:rPr>
              <w:t xml:space="preserve">the </w:t>
            </w:r>
            <w:r w:rsidRPr="00FA671F">
              <w:rPr>
                <w:rFonts w:ascii="Arial" w:hAnsi="Arial" w:cs="Arial"/>
                <w:color w:val="auto"/>
                <w:sz w:val="22"/>
                <w:szCs w:val="22"/>
              </w:rPr>
              <w:t xml:space="preserve">general public </w:t>
            </w:r>
          </w:p>
          <w:p w14:paraId="0507A870" w14:textId="77777777" w:rsidR="00941E9A" w:rsidRPr="00FA671F" w:rsidRDefault="00941E9A">
            <w:pPr>
              <w:pStyle w:val="Default"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FA671F">
              <w:rPr>
                <w:rFonts w:ascii="Arial" w:hAnsi="Arial" w:cs="Arial"/>
                <w:color w:val="auto"/>
                <w:sz w:val="22"/>
                <w:szCs w:val="22"/>
              </w:rPr>
              <w:lastRenderedPageBreak/>
              <w:t xml:space="preserve">Must be adaptable and able to work effectively in a small team </w:t>
            </w:r>
          </w:p>
          <w:p w14:paraId="11D58045" w14:textId="77777777" w:rsidR="00941E9A" w:rsidRPr="00FA671F" w:rsidRDefault="00941E9A">
            <w:pPr>
              <w:pStyle w:val="Default"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FA671F">
              <w:rPr>
                <w:rFonts w:ascii="Arial" w:hAnsi="Arial" w:cs="Arial"/>
                <w:color w:val="auto"/>
                <w:sz w:val="22"/>
                <w:szCs w:val="22"/>
              </w:rPr>
              <w:t xml:space="preserve">Must have methodical and thorough approach to tasks and be able to anticipate problems and solve them </w:t>
            </w:r>
          </w:p>
        </w:tc>
        <w:tc>
          <w:tcPr>
            <w:tcW w:w="3162" w:type="dxa"/>
            <w:gridSpan w:val="2"/>
          </w:tcPr>
          <w:p w14:paraId="46A697A8" w14:textId="77777777" w:rsidR="00941E9A" w:rsidRPr="00FA671F" w:rsidRDefault="00941E9A">
            <w:pPr>
              <w:pStyle w:val="Default"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FA671F">
              <w:rPr>
                <w:rFonts w:ascii="Arial" w:hAnsi="Arial" w:cs="Arial"/>
                <w:color w:val="auto"/>
                <w:sz w:val="22"/>
                <w:szCs w:val="22"/>
              </w:rPr>
              <w:lastRenderedPageBreak/>
              <w:t xml:space="preserve">Willingness to undertake training and to act as the Council’s representative at meetings and other official occasions when required </w:t>
            </w:r>
          </w:p>
        </w:tc>
      </w:tr>
      <w:tr w:rsidR="008C2757" w:rsidRPr="008C2757" w14:paraId="2A1D2307" w14:textId="77777777" w:rsidTr="008F2A12">
        <w:trPr>
          <w:trHeight w:val="1817"/>
        </w:trPr>
        <w:tc>
          <w:tcPr>
            <w:tcW w:w="3161" w:type="dxa"/>
          </w:tcPr>
          <w:p w14:paraId="39B755E1" w14:textId="77777777" w:rsidR="00FA671F" w:rsidRPr="008C2757" w:rsidRDefault="00FA671F" w:rsidP="00FA671F">
            <w:pPr>
              <w:pStyle w:val="Default"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8C2757">
              <w:rPr>
                <w:rFonts w:ascii="Arial" w:hAnsi="Arial" w:cs="Arial"/>
                <w:color w:val="auto"/>
                <w:sz w:val="22"/>
                <w:szCs w:val="22"/>
              </w:rPr>
              <w:t>Other</w:t>
            </w:r>
          </w:p>
        </w:tc>
        <w:tc>
          <w:tcPr>
            <w:tcW w:w="3161" w:type="dxa"/>
          </w:tcPr>
          <w:p w14:paraId="76DC9E63" w14:textId="1EF5ABF5" w:rsidR="00FA671F" w:rsidRPr="008C2757" w:rsidRDefault="00FA671F" w:rsidP="008C2757">
            <w:pPr>
              <w:pStyle w:val="Default"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8C2757">
              <w:rPr>
                <w:rFonts w:ascii="Arial" w:hAnsi="Arial" w:cs="Arial"/>
                <w:color w:val="auto"/>
                <w:sz w:val="22"/>
                <w:szCs w:val="22"/>
              </w:rPr>
              <w:t xml:space="preserve">Must be able to attend the occasional evening meeting and </w:t>
            </w:r>
            <w:r w:rsidR="008C2757" w:rsidRPr="008C2757">
              <w:rPr>
                <w:rFonts w:ascii="Arial" w:hAnsi="Arial" w:cs="Arial"/>
                <w:color w:val="auto"/>
                <w:sz w:val="22"/>
                <w:szCs w:val="22"/>
              </w:rPr>
              <w:t>when an event is being held, which would normally be at the weekend</w:t>
            </w:r>
            <w:r w:rsidR="00BA3AC8">
              <w:rPr>
                <w:rFonts w:ascii="Arial" w:hAnsi="Arial" w:cs="Arial"/>
                <w:color w:val="auto"/>
                <w:sz w:val="22"/>
                <w:szCs w:val="22"/>
              </w:rPr>
              <w:t>.</w:t>
            </w:r>
            <w:r w:rsidR="008C2757" w:rsidRPr="008C2757">
              <w:rPr>
                <w:rFonts w:ascii="Arial" w:hAnsi="Arial" w:cs="Arial"/>
                <w:color w:val="auto"/>
                <w:sz w:val="22"/>
                <w:szCs w:val="22"/>
              </w:rPr>
              <w:t xml:space="preserve"> </w:t>
            </w:r>
            <w:r w:rsidRPr="008C2757">
              <w:rPr>
                <w:rFonts w:ascii="Arial" w:hAnsi="Arial" w:cs="Arial"/>
                <w:color w:val="auto"/>
                <w:sz w:val="22"/>
                <w:szCs w:val="22"/>
              </w:rPr>
              <w:t xml:space="preserve">Must have full driving licence </w:t>
            </w:r>
            <w:r w:rsidR="008C2757">
              <w:rPr>
                <w:rFonts w:ascii="Arial" w:hAnsi="Arial" w:cs="Arial"/>
                <w:color w:val="auto"/>
                <w:sz w:val="22"/>
                <w:szCs w:val="22"/>
              </w:rPr>
              <w:t>with relevant insurance cover to allow for occasional business use</w:t>
            </w:r>
            <w:r w:rsidR="000060E3">
              <w:rPr>
                <w:rFonts w:ascii="Arial" w:hAnsi="Arial" w:cs="Arial"/>
                <w:color w:val="auto"/>
                <w:sz w:val="22"/>
                <w:szCs w:val="22"/>
              </w:rPr>
              <w:t xml:space="preserve"> or be prepared to add this to their insurance cover</w:t>
            </w:r>
            <w:r w:rsidR="008C2757">
              <w:rPr>
                <w:rFonts w:ascii="Arial" w:hAnsi="Arial" w:cs="Arial"/>
                <w:color w:val="auto"/>
                <w:sz w:val="22"/>
                <w:szCs w:val="22"/>
              </w:rPr>
              <w:t>.</w:t>
            </w:r>
          </w:p>
        </w:tc>
        <w:tc>
          <w:tcPr>
            <w:tcW w:w="3162" w:type="dxa"/>
            <w:gridSpan w:val="2"/>
          </w:tcPr>
          <w:p w14:paraId="08B530C8" w14:textId="77777777" w:rsidR="00FA671F" w:rsidRPr="008C2757" w:rsidRDefault="00FA671F" w:rsidP="00FA671F">
            <w:pPr>
              <w:pStyle w:val="Default"/>
              <w:rPr>
                <w:rFonts w:ascii="Arial" w:hAnsi="Arial" w:cs="Arial"/>
                <w:color w:val="auto"/>
                <w:sz w:val="22"/>
                <w:szCs w:val="22"/>
              </w:rPr>
            </w:pPr>
          </w:p>
        </w:tc>
      </w:tr>
    </w:tbl>
    <w:p w14:paraId="3AD58A20" w14:textId="77777777" w:rsidR="00B962BC" w:rsidRPr="008C2757" w:rsidRDefault="00B962BC">
      <w:pPr>
        <w:rPr>
          <w:rFonts w:ascii="Arial" w:hAnsi="Arial" w:cs="Arial"/>
        </w:rPr>
      </w:pPr>
    </w:p>
    <w:sectPr w:rsidR="00B962BC" w:rsidRPr="008C275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1E9A"/>
    <w:rsid w:val="000060E3"/>
    <w:rsid w:val="002B116D"/>
    <w:rsid w:val="007D47F3"/>
    <w:rsid w:val="00851770"/>
    <w:rsid w:val="008C2757"/>
    <w:rsid w:val="008F2A12"/>
    <w:rsid w:val="00941E9A"/>
    <w:rsid w:val="00A5152F"/>
    <w:rsid w:val="00AB25D8"/>
    <w:rsid w:val="00B962BC"/>
    <w:rsid w:val="00BA3AC8"/>
    <w:rsid w:val="00BE5FEF"/>
    <w:rsid w:val="00CD2198"/>
    <w:rsid w:val="00D42A7C"/>
    <w:rsid w:val="00FA67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A575C6"/>
  <w15:chartTrackingRefBased/>
  <w15:docId w15:val="{EBBA683D-2FC0-49C6-88E4-9D13B6D4DA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941E9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Revision">
    <w:name w:val="Revision"/>
    <w:hidden/>
    <w:uiPriority w:val="99"/>
    <w:semiHidden/>
    <w:rsid w:val="000060E3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0060E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060E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060E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060E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060E3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5152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5152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292</Words>
  <Characters>1658</Characters>
  <Application>Microsoft Office Word</Application>
  <DocSecurity>0</DocSecurity>
  <Lines>92</Lines>
  <Paragraphs>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Helen Johnson</dc:creator>
  <cp:keywords/>
  <dc:description/>
  <cp:lastModifiedBy>Helen Johnson</cp:lastModifiedBy>
  <cp:revision>3</cp:revision>
  <cp:lastPrinted>2025-03-18T13:24:00Z</cp:lastPrinted>
  <dcterms:created xsi:type="dcterms:W3CDTF">2025-11-12T12:37:00Z</dcterms:created>
  <dcterms:modified xsi:type="dcterms:W3CDTF">2025-11-12T12:38:00Z</dcterms:modified>
</cp:coreProperties>
</file>